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1D2" w:rsidRDefault="008511D2" w:rsidP="008511D2">
      <w:pPr>
        <w:rPr>
          <w:sz w:val="28"/>
          <w:szCs w:val="28"/>
        </w:rPr>
      </w:pPr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To:</w:t>
      </w:r>
    </w:p>
    <w:p w:rsidR="008511D2" w:rsidRPr="008511D2" w:rsidRDefault="008511D2" w:rsidP="008511D2">
      <w:pPr>
        <w:rPr>
          <w:b/>
          <w:bCs/>
          <w:sz w:val="28"/>
          <w:szCs w:val="28"/>
        </w:rPr>
      </w:pPr>
      <w:r w:rsidRPr="008511D2">
        <w:rPr>
          <w:b/>
          <w:bCs/>
          <w:sz w:val="28"/>
          <w:szCs w:val="28"/>
        </w:rPr>
        <w:t xml:space="preserve">LifeCare Diagnostic Medical Centre </w:t>
      </w:r>
      <w:proofErr w:type="spellStart"/>
      <w:r w:rsidRPr="008511D2">
        <w:rPr>
          <w:b/>
          <w:bCs/>
          <w:sz w:val="28"/>
          <w:szCs w:val="28"/>
        </w:rPr>
        <w:t>Sdn</w:t>
      </w:r>
      <w:proofErr w:type="spellEnd"/>
      <w:r w:rsidRPr="008511D2">
        <w:rPr>
          <w:b/>
          <w:bCs/>
          <w:sz w:val="28"/>
          <w:szCs w:val="28"/>
        </w:rPr>
        <w:t>. Bhd.</w:t>
      </w:r>
    </w:p>
    <w:p w:rsidR="008511D2" w:rsidRPr="008511D2" w:rsidRDefault="008511D2" w:rsidP="008511D2">
      <w:pPr>
        <w:rPr>
          <w:b/>
          <w:bCs/>
          <w:sz w:val="28"/>
          <w:szCs w:val="28"/>
        </w:rPr>
      </w:pPr>
      <w:r w:rsidRPr="008511D2">
        <w:rPr>
          <w:b/>
          <w:bCs/>
          <w:sz w:val="28"/>
          <w:szCs w:val="28"/>
        </w:rPr>
        <w:t>1st Floor, Wisma LifeCare,</w:t>
      </w:r>
    </w:p>
    <w:p w:rsidR="008511D2" w:rsidRPr="008511D2" w:rsidRDefault="008511D2" w:rsidP="008511D2">
      <w:pPr>
        <w:rPr>
          <w:b/>
          <w:bCs/>
          <w:sz w:val="28"/>
          <w:szCs w:val="28"/>
        </w:rPr>
      </w:pPr>
      <w:r w:rsidRPr="008511D2">
        <w:rPr>
          <w:b/>
          <w:bCs/>
          <w:sz w:val="28"/>
          <w:szCs w:val="28"/>
        </w:rPr>
        <w:t xml:space="preserve">5, Jalan </w:t>
      </w:r>
      <w:proofErr w:type="spellStart"/>
      <w:r w:rsidRPr="008511D2">
        <w:rPr>
          <w:b/>
          <w:bCs/>
          <w:sz w:val="28"/>
          <w:szCs w:val="28"/>
        </w:rPr>
        <w:t>Kerinchi</w:t>
      </w:r>
      <w:proofErr w:type="spellEnd"/>
      <w:r w:rsidRPr="008511D2">
        <w:rPr>
          <w:b/>
          <w:bCs/>
          <w:sz w:val="28"/>
          <w:szCs w:val="28"/>
        </w:rPr>
        <w:t>, Bangsar South,</w:t>
      </w:r>
    </w:p>
    <w:p w:rsidR="008511D2" w:rsidRPr="008511D2" w:rsidRDefault="008511D2" w:rsidP="008511D2">
      <w:pPr>
        <w:rPr>
          <w:b/>
          <w:bCs/>
          <w:sz w:val="28"/>
          <w:szCs w:val="28"/>
        </w:rPr>
      </w:pPr>
      <w:r w:rsidRPr="008511D2">
        <w:rPr>
          <w:b/>
          <w:bCs/>
          <w:sz w:val="28"/>
          <w:szCs w:val="28"/>
        </w:rPr>
        <w:t>59200 Wilayah Persekutuan Kuala Lumpur.</w:t>
      </w:r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8511D2">
        <w:rPr>
          <w:sz w:val="28"/>
          <w:szCs w:val="28"/>
        </w:rPr>
        <w:t xml:space="preserve"> </w:t>
      </w:r>
      <w:r w:rsidRPr="008511D2">
        <w:rPr>
          <w:sz w:val="28"/>
          <w:szCs w:val="28"/>
        </w:rPr>
        <w:t>June/July/August 2023</w:t>
      </w:r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Subject: Letter of Authorization for Collection of Prize(s)</w:t>
      </w:r>
      <w:r w:rsidRPr="008511D2">
        <w:rPr>
          <w:sz w:val="28"/>
          <w:szCs w:val="28"/>
        </w:rPr>
        <w:t xml:space="preserve"> for </w:t>
      </w:r>
      <w:proofErr w:type="spellStart"/>
      <w:r w:rsidRPr="008511D2">
        <w:rPr>
          <w:sz w:val="28"/>
          <w:szCs w:val="28"/>
        </w:rPr>
        <w:t>LifeCare’s</w:t>
      </w:r>
      <w:proofErr w:type="spellEnd"/>
      <w:r w:rsidRPr="008511D2">
        <w:rPr>
          <w:sz w:val="28"/>
          <w:szCs w:val="28"/>
        </w:rPr>
        <w:t xml:space="preserve"> 18</w:t>
      </w:r>
      <w:r w:rsidRPr="008511D2">
        <w:rPr>
          <w:sz w:val="28"/>
          <w:szCs w:val="28"/>
          <w:vertAlign w:val="superscript"/>
        </w:rPr>
        <w:t>th</w:t>
      </w:r>
      <w:r w:rsidRPr="008511D2">
        <w:rPr>
          <w:sz w:val="28"/>
          <w:szCs w:val="28"/>
        </w:rPr>
        <w:t xml:space="preserve"> Anniversary Bonanza Campaign</w:t>
      </w:r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To whom it may concern,</w:t>
      </w:r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This letter is to authorize (representative’s full name) IC/Passport No.</w:t>
      </w:r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 xml:space="preserve">___________________________ to collect my prizes addressed to my </w:t>
      </w:r>
      <w:proofErr w:type="gramStart"/>
      <w:r w:rsidRPr="008511D2">
        <w:rPr>
          <w:sz w:val="28"/>
          <w:szCs w:val="28"/>
        </w:rPr>
        <w:t>name</w:t>
      </w:r>
      <w:proofErr w:type="gramEnd"/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(winner’s full name) IC/Passport No. _______________________________</w:t>
      </w:r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at Level 1, Wisma LifeCare, Bangsar South on (collection date and time).</w:t>
      </w:r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Any further clarification, I may be contacted at __________________.</w:t>
      </w:r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Thank you.</w:t>
      </w:r>
    </w:p>
    <w:p w:rsidR="008511D2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Authorized by,</w:t>
      </w:r>
    </w:p>
    <w:p w:rsidR="004D1F16" w:rsidRPr="008511D2" w:rsidRDefault="008511D2" w:rsidP="008511D2">
      <w:pPr>
        <w:rPr>
          <w:sz w:val="28"/>
          <w:szCs w:val="28"/>
        </w:rPr>
      </w:pPr>
      <w:r w:rsidRPr="008511D2">
        <w:rPr>
          <w:sz w:val="28"/>
          <w:szCs w:val="28"/>
        </w:rPr>
        <w:t>______________________</w:t>
      </w:r>
    </w:p>
    <w:sectPr w:rsidR="004D1F16" w:rsidRPr="008511D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EB3" w:rsidRDefault="00075EB3" w:rsidP="008511D2">
      <w:pPr>
        <w:spacing w:after="0" w:line="240" w:lineRule="auto"/>
      </w:pPr>
      <w:r>
        <w:separator/>
      </w:r>
    </w:p>
  </w:endnote>
  <w:endnote w:type="continuationSeparator" w:id="0">
    <w:p w:rsidR="00075EB3" w:rsidRDefault="00075EB3" w:rsidP="0085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EB3" w:rsidRDefault="00075EB3" w:rsidP="008511D2">
      <w:pPr>
        <w:spacing w:after="0" w:line="240" w:lineRule="auto"/>
      </w:pPr>
      <w:r>
        <w:separator/>
      </w:r>
    </w:p>
  </w:footnote>
  <w:footnote w:type="continuationSeparator" w:id="0">
    <w:p w:rsidR="00075EB3" w:rsidRDefault="00075EB3" w:rsidP="0085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11D2" w:rsidRDefault="008511D2" w:rsidP="008511D2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1217842" cy="464820"/>
          <wp:effectExtent l="0" t="0" r="1905" b="0"/>
          <wp:wrapNone/>
          <wp:docPr id="683849756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849756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842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D2"/>
    <w:rsid w:val="00075EB3"/>
    <w:rsid w:val="00325CA6"/>
    <w:rsid w:val="004D1F16"/>
    <w:rsid w:val="005111A0"/>
    <w:rsid w:val="008511D2"/>
    <w:rsid w:val="00E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AB167"/>
  <w15:chartTrackingRefBased/>
  <w15:docId w15:val="{8E271D65-6B11-44A9-B55C-B39CA891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D2"/>
  </w:style>
  <w:style w:type="paragraph" w:styleId="Footer">
    <w:name w:val="footer"/>
    <w:basedOn w:val="Normal"/>
    <w:link w:val="FooterChar"/>
    <w:uiPriority w:val="99"/>
    <w:unhideWhenUsed/>
    <w:rsid w:val="0085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Lee  Shu En</dc:creator>
  <cp:keywords/>
  <dc:description/>
  <cp:lastModifiedBy>Joanne Lee  Shu En</cp:lastModifiedBy>
  <cp:revision>1</cp:revision>
  <dcterms:created xsi:type="dcterms:W3CDTF">2023-04-25T03:34:00Z</dcterms:created>
  <dcterms:modified xsi:type="dcterms:W3CDTF">2023-04-25T03:41:00Z</dcterms:modified>
</cp:coreProperties>
</file>